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89" w:rsidRPr="00421147" w:rsidRDefault="00666189" w:rsidP="00421147">
      <w:pPr>
        <w:jc w:val="center"/>
        <w:rPr>
          <w:b/>
          <w:sz w:val="40"/>
          <w:szCs w:val="40"/>
        </w:rPr>
      </w:pPr>
      <w:r w:rsidRPr="00421147">
        <w:rPr>
          <w:b/>
          <w:sz w:val="40"/>
          <w:szCs w:val="40"/>
        </w:rPr>
        <w:t xml:space="preserve">Инструкция для </w:t>
      </w:r>
      <w:r w:rsidRPr="00421147">
        <w:rPr>
          <w:b/>
          <w:sz w:val="40"/>
          <w:szCs w:val="40"/>
          <w:lang w:val="en-US"/>
        </w:rPr>
        <w:t>Van</w:t>
      </w:r>
      <w:r w:rsidRPr="00421147">
        <w:rPr>
          <w:b/>
          <w:sz w:val="40"/>
          <w:szCs w:val="40"/>
        </w:rPr>
        <w:t xml:space="preserve"> </w:t>
      </w:r>
      <w:r w:rsidRPr="00421147">
        <w:rPr>
          <w:b/>
          <w:sz w:val="40"/>
          <w:szCs w:val="40"/>
          <w:lang w:val="en-US"/>
        </w:rPr>
        <w:t>Selling</w:t>
      </w:r>
    </w:p>
    <w:p w:rsidR="00666189" w:rsidRPr="00722702" w:rsidRDefault="00666189" w:rsidP="00722702">
      <w:pPr>
        <w:jc w:val="center"/>
        <w:rPr>
          <w:b/>
        </w:rPr>
      </w:pPr>
      <w:r w:rsidRPr="00722702">
        <w:rPr>
          <w:b/>
        </w:rPr>
        <w:t xml:space="preserve">Общая схема работы </w:t>
      </w:r>
      <w:r w:rsidRPr="00722702">
        <w:rPr>
          <w:b/>
          <w:lang w:val="en-US"/>
        </w:rPr>
        <w:t>VS</w:t>
      </w:r>
    </w:p>
    <w:p w:rsidR="00666189" w:rsidRDefault="00421147" w:rsidP="00421147">
      <w:r>
        <w:t xml:space="preserve">1. </w:t>
      </w:r>
      <w:r w:rsidR="00666189">
        <w:t xml:space="preserve">На КПК </w:t>
      </w:r>
      <w:r>
        <w:t>торговый агент создает</w:t>
      </w:r>
      <w:r w:rsidR="00666189">
        <w:t xml:space="preserve"> документ «Заказ на </w:t>
      </w:r>
      <w:proofErr w:type="spellStart"/>
      <w:r w:rsidR="00666189">
        <w:t>дозагруз</w:t>
      </w:r>
      <w:proofErr w:type="spellEnd"/>
      <w:r w:rsidR="00666189">
        <w:t>»</w:t>
      </w:r>
    </w:p>
    <w:p w:rsidR="00421147" w:rsidRDefault="00421147" w:rsidP="00421147">
      <w:r>
        <w:t>2. Торговый агент выполняет синхронизацию КПК, после завершения синхронизации документ попадает на сервер мобильной торговли (это можно увидеть в АРМ менеджере)</w:t>
      </w:r>
    </w:p>
    <w:p w:rsidR="00421147" w:rsidRPr="00421147" w:rsidRDefault="00421147" w:rsidP="00421147">
      <w:r>
        <w:t>3. Оператор загружает этот документ в 1С (кнопка «</w:t>
      </w:r>
      <w:proofErr w:type="spellStart"/>
      <w:r>
        <w:rPr>
          <w:lang w:val="en-US"/>
        </w:rPr>
        <w:t>SyncOptimum</w:t>
      </w:r>
      <w:proofErr w:type="spellEnd"/>
      <w:r>
        <w:t>»</w:t>
      </w:r>
      <w:r w:rsidRPr="00421147">
        <w:t xml:space="preserve"> </w:t>
      </w:r>
      <w:r>
        <w:t xml:space="preserve">в журнале документов «Перемещение товаров») при этом в 1С загружается </w:t>
      </w:r>
      <w:proofErr w:type="spellStart"/>
      <w:r>
        <w:t>непроведённый</w:t>
      </w:r>
      <w:proofErr w:type="spellEnd"/>
      <w:r>
        <w:t xml:space="preserve"> документ «Перемещение товаров» с центрального склада на склад </w:t>
      </w:r>
      <w:r>
        <w:rPr>
          <w:lang w:val="en-US"/>
        </w:rPr>
        <w:t>Van</w:t>
      </w:r>
      <w:r w:rsidRPr="00421147">
        <w:t xml:space="preserve"> </w:t>
      </w:r>
      <w:r>
        <w:rPr>
          <w:lang w:val="en-US"/>
        </w:rPr>
        <w:t>Sell</w:t>
      </w:r>
    </w:p>
    <w:p w:rsidR="00421147" w:rsidRPr="00421147" w:rsidRDefault="00421147" w:rsidP="00421147">
      <w:r>
        <w:t xml:space="preserve">4. Оператор проводит документ «Перемещение товаров», при этом документ может корректироваться в зависимости от наличия остатков по товарам не центральном складе. После проведения документов можно распечатать печатную форму для физического перемещения остатков на склад </w:t>
      </w:r>
      <w:r>
        <w:rPr>
          <w:lang w:val="en-US"/>
        </w:rPr>
        <w:t>VS</w:t>
      </w:r>
    </w:p>
    <w:p w:rsidR="00421147" w:rsidRDefault="00421147" w:rsidP="00421147">
      <w:r>
        <w:t>5. Оператор отправляет документ на сервер мобильной торговли (кнопка «</w:t>
      </w:r>
      <w:proofErr w:type="spellStart"/>
      <w:r>
        <w:rPr>
          <w:lang w:val="en-US"/>
        </w:rPr>
        <w:t>SyncOptimum</w:t>
      </w:r>
      <w:proofErr w:type="spellEnd"/>
      <w:r>
        <w:t>»</w:t>
      </w:r>
      <w:r w:rsidRPr="00421147">
        <w:t xml:space="preserve"> </w:t>
      </w:r>
      <w:r>
        <w:t xml:space="preserve">в журнале документов «Перемещение товаров»), после окончания в АРМ менеджере появится документ «Загрузка в </w:t>
      </w:r>
      <w:r>
        <w:rPr>
          <w:lang w:val="en-US"/>
        </w:rPr>
        <w:t>Van</w:t>
      </w:r>
      <w:r>
        <w:t>»</w:t>
      </w:r>
    </w:p>
    <w:p w:rsidR="00421147" w:rsidRDefault="00421147" w:rsidP="00421147">
      <w:r>
        <w:t xml:space="preserve">6. Торговый агент выполняет синхронизацию КПК, после завершения синхронизации документ «Загрузка в </w:t>
      </w:r>
      <w:r>
        <w:rPr>
          <w:lang w:val="en-US"/>
        </w:rPr>
        <w:t>Van</w:t>
      </w:r>
      <w:r>
        <w:t xml:space="preserve">»попадает на КПК и увеличивает остатки на борту </w:t>
      </w:r>
      <w:r>
        <w:rPr>
          <w:lang w:val="en-US"/>
        </w:rPr>
        <w:t>Van</w:t>
      </w:r>
    </w:p>
    <w:p w:rsidR="00421147" w:rsidRDefault="00421147" w:rsidP="00421147">
      <w:r>
        <w:t xml:space="preserve">7. Работа торгового представителя на районе (на КПК создаем документ «Накладная», печатаем фактуры в торговых точках, после каждой отгрузки в обязательном порядке выполняем синхронизацию КПК с сервером мобильной торговли). В конце рабочего дня остаток на борту </w:t>
      </w:r>
      <w:r>
        <w:rPr>
          <w:lang w:val="en-US"/>
        </w:rPr>
        <w:t>Van</w:t>
      </w:r>
      <w:r>
        <w:t xml:space="preserve"> необходимо сдать на центральный склад, для чего на КПК торговый представитель создает документ «Выгрузка из </w:t>
      </w:r>
      <w:r>
        <w:rPr>
          <w:lang w:val="en-US"/>
        </w:rPr>
        <w:t>Van</w:t>
      </w:r>
      <w:r>
        <w:t>»</w:t>
      </w:r>
      <w:r w:rsidR="003056E6">
        <w:t xml:space="preserve"> и также отправляет его на сервер мобильной торговли посредством синхронизации КПК</w:t>
      </w:r>
      <w:r>
        <w:t>.</w:t>
      </w:r>
    </w:p>
    <w:p w:rsidR="00421147" w:rsidRDefault="00421147" w:rsidP="00421147">
      <w:r>
        <w:t xml:space="preserve">8. </w:t>
      </w:r>
      <w:r w:rsidR="003056E6">
        <w:t xml:space="preserve">Оператор загружает результат работы торгового представителя. Документы «Накладная» загружаются в 1С вместе с заказами </w:t>
      </w:r>
      <w:r w:rsidR="003056E6">
        <w:rPr>
          <w:lang w:val="en-US"/>
        </w:rPr>
        <w:t>Pre</w:t>
      </w:r>
      <w:r w:rsidR="003056E6" w:rsidRPr="003056E6">
        <w:t xml:space="preserve"> </w:t>
      </w:r>
      <w:r w:rsidR="003056E6">
        <w:rPr>
          <w:lang w:val="en-US"/>
        </w:rPr>
        <w:t>Selling</w:t>
      </w:r>
      <w:r w:rsidR="003056E6">
        <w:t xml:space="preserve"> (кнопка «</w:t>
      </w:r>
      <w:proofErr w:type="spellStart"/>
      <w:r w:rsidR="003056E6">
        <w:rPr>
          <w:lang w:val="en-US"/>
        </w:rPr>
        <w:t>SyncOptimum</w:t>
      </w:r>
      <w:proofErr w:type="spellEnd"/>
      <w:r w:rsidR="003056E6">
        <w:t>»</w:t>
      </w:r>
      <w:r w:rsidR="003056E6" w:rsidRPr="00421147">
        <w:t xml:space="preserve"> </w:t>
      </w:r>
      <w:r w:rsidR="003056E6">
        <w:t xml:space="preserve">в журнале документов «Реализация товаров»), документ «Выгрузка из </w:t>
      </w:r>
      <w:r w:rsidR="003056E6">
        <w:rPr>
          <w:lang w:val="en-US"/>
        </w:rPr>
        <w:t>Van</w:t>
      </w:r>
      <w:r w:rsidR="003056E6">
        <w:t xml:space="preserve">» загружается через </w:t>
      </w:r>
      <w:r w:rsidR="00BE4897">
        <w:t>кнопку</w:t>
      </w:r>
      <w:r w:rsidR="003056E6">
        <w:t xml:space="preserve"> «</w:t>
      </w:r>
      <w:proofErr w:type="spellStart"/>
      <w:r w:rsidR="003056E6">
        <w:rPr>
          <w:lang w:val="en-US"/>
        </w:rPr>
        <w:t>SyncOptimum</w:t>
      </w:r>
      <w:proofErr w:type="spellEnd"/>
      <w:r w:rsidR="003056E6">
        <w:t>»</w:t>
      </w:r>
      <w:r w:rsidR="003056E6" w:rsidRPr="00421147">
        <w:t xml:space="preserve"> </w:t>
      </w:r>
      <w:r w:rsidR="003056E6">
        <w:t>в журнале документов «Перемещение товаров»</w:t>
      </w:r>
      <w:r w:rsidR="00BE4897">
        <w:t xml:space="preserve">. В обязательном порядке необходимо сформировать отчет по складу </w:t>
      </w:r>
      <w:r w:rsidR="00BE4897">
        <w:rPr>
          <w:lang w:val="en-US"/>
        </w:rPr>
        <w:t>Van</w:t>
      </w:r>
      <w:r w:rsidR="00BE4897">
        <w:t xml:space="preserve"> и </w:t>
      </w:r>
      <w:r w:rsidR="00840C9F">
        <w:t>убедиться, что остатки в 1С соответствуют факту.</w:t>
      </w:r>
    </w:p>
    <w:p w:rsidR="00722702" w:rsidRDefault="00722702" w:rsidP="00421147"/>
    <w:p w:rsidR="00722702" w:rsidRPr="006C75C7" w:rsidRDefault="00722702" w:rsidP="006C75C7">
      <w:pPr>
        <w:jc w:val="center"/>
        <w:rPr>
          <w:b/>
        </w:rPr>
      </w:pPr>
      <w:r w:rsidRPr="006C75C7">
        <w:rPr>
          <w:b/>
        </w:rPr>
        <w:t xml:space="preserve">Как формируется документ «Заказ на </w:t>
      </w:r>
      <w:proofErr w:type="spellStart"/>
      <w:r w:rsidRPr="006C75C7">
        <w:rPr>
          <w:b/>
        </w:rPr>
        <w:t>дозагруз</w:t>
      </w:r>
      <w:proofErr w:type="spellEnd"/>
      <w:r w:rsidRPr="006C75C7">
        <w:rPr>
          <w:b/>
        </w:rPr>
        <w:t>»</w:t>
      </w:r>
    </w:p>
    <w:p w:rsidR="00722702" w:rsidRDefault="00722702" w:rsidP="00421147">
      <w:r>
        <w:t xml:space="preserve">«Заказ на </w:t>
      </w:r>
      <w:proofErr w:type="spellStart"/>
      <w:r>
        <w:t>дозагруз</w:t>
      </w:r>
      <w:proofErr w:type="spellEnd"/>
      <w:r>
        <w:t>» является внутренним документом и создается из модуля «Документы»</w:t>
      </w:r>
    </w:p>
    <w:p w:rsidR="00722702" w:rsidRDefault="00722702" w:rsidP="00421147">
      <w:r>
        <w:rPr>
          <w:noProof/>
          <w:lang w:eastAsia="ru-RU"/>
        </w:rPr>
        <w:lastRenderedPageBreak/>
        <w:drawing>
          <wp:inline distT="0" distB="0" distL="0" distR="0" wp14:anchorId="41BC19F4" wp14:editId="74C819C8">
            <wp:extent cx="5940425" cy="371509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702" w:rsidRDefault="00722702" w:rsidP="00421147"/>
    <w:p w:rsidR="00722702" w:rsidRDefault="00722702" w:rsidP="00421147">
      <w:r>
        <w:t xml:space="preserve">Выбираем тип документа «Заказ на </w:t>
      </w:r>
      <w:proofErr w:type="spellStart"/>
      <w:r>
        <w:t>дозагруз</w:t>
      </w:r>
      <w:proofErr w:type="spellEnd"/>
      <w:r>
        <w:t>»</w:t>
      </w:r>
    </w:p>
    <w:p w:rsidR="00722702" w:rsidRDefault="00722702" w:rsidP="00421147">
      <w:r>
        <w:rPr>
          <w:noProof/>
          <w:lang w:eastAsia="ru-RU"/>
        </w:rPr>
        <w:drawing>
          <wp:inline distT="0" distB="0" distL="0" distR="0" wp14:anchorId="18733EF5" wp14:editId="5EC225CE">
            <wp:extent cx="5940425" cy="36765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702" w:rsidRDefault="00722702" w:rsidP="00421147">
      <w:r>
        <w:t>Переходим к табличной части документа</w:t>
      </w:r>
    </w:p>
    <w:p w:rsidR="00722702" w:rsidRDefault="00722702" w:rsidP="00421147">
      <w:r>
        <w:rPr>
          <w:noProof/>
          <w:lang w:eastAsia="ru-RU"/>
        </w:rPr>
        <w:lastRenderedPageBreak/>
        <w:drawing>
          <wp:inline distT="0" distB="0" distL="0" distR="0" wp14:anchorId="35F4E718" wp14:editId="67491832">
            <wp:extent cx="5940425" cy="3655646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702" w:rsidRDefault="00722702" w:rsidP="00421147">
      <w:r>
        <w:rPr>
          <w:noProof/>
          <w:lang w:eastAsia="ru-RU"/>
        </w:rPr>
        <w:drawing>
          <wp:inline distT="0" distB="0" distL="0" distR="0" wp14:anchorId="5A41A774" wp14:editId="23C1F8AA">
            <wp:extent cx="5940425" cy="36800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702" w:rsidRDefault="00722702" w:rsidP="00421147">
      <w:r>
        <w:t>Сохраняем документ и выполняем синхронизацию для отправки его на сервер.</w:t>
      </w:r>
    </w:p>
    <w:p w:rsidR="006C75C7" w:rsidRDefault="006C75C7" w:rsidP="00421147"/>
    <w:p w:rsidR="006C75C7" w:rsidRPr="006C75C7" w:rsidRDefault="006C75C7" w:rsidP="006C75C7">
      <w:pPr>
        <w:jc w:val="center"/>
        <w:rPr>
          <w:b/>
        </w:rPr>
      </w:pPr>
      <w:r w:rsidRPr="006C75C7">
        <w:rPr>
          <w:b/>
        </w:rPr>
        <w:t>Как формируется документ «</w:t>
      </w:r>
      <w:r>
        <w:rPr>
          <w:b/>
        </w:rPr>
        <w:t>Накладная</w:t>
      </w:r>
      <w:r w:rsidRPr="006C75C7">
        <w:rPr>
          <w:b/>
        </w:rPr>
        <w:t>»</w:t>
      </w:r>
    </w:p>
    <w:p w:rsidR="006C75C7" w:rsidRPr="006C75C7" w:rsidRDefault="006C75C7" w:rsidP="006C7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нового документа в общем случае необходимо выполнить следующие действия: </w:t>
      </w:r>
    </w:p>
    <w:p w:rsidR="006C75C7" w:rsidRDefault="006C75C7" w:rsidP="006C75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открыть модуль «Визиты»;</w:t>
      </w:r>
    </w:p>
    <w:p w:rsidR="006C75C7" w:rsidRDefault="006C75C7" w:rsidP="006C75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кратким касанием элемента в списке открыть окно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просмотра деталей визита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75C7" w:rsidRDefault="006C75C7" w:rsidP="006C75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7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 кнопку «Создать документ»;</w:t>
      </w:r>
    </w:p>
    <w:p w:rsidR="006C75C7" w:rsidRPr="006C75C7" w:rsidRDefault="006C75C7" w:rsidP="006C75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выбрать тип документа «Накладная»;</w:t>
      </w:r>
    </w:p>
    <w:p w:rsidR="006C75C7" w:rsidRDefault="006C75C7" w:rsidP="00421147">
      <w:r>
        <w:rPr>
          <w:noProof/>
          <w:lang w:eastAsia="ru-RU"/>
        </w:rPr>
        <w:drawing>
          <wp:inline distT="0" distB="0" distL="0" distR="0" wp14:anchorId="6FC33A7D" wp14:editId="2FA7C79F">
            <wp:extent cx="5940425" cy="364271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5C7" w:rsidRDefault="006C75C7" w:rsidP="00421147">
      <w:r>
        <w:t>Дальнейшие действия аналогичны работе с документом «Заказ» с тем отличием, что в документе накладная торговый представитель работает с остатками товаров на своем борту.</w:t>
      </w:r>
    </w:p>
    <w:p w:rsidR="006C75C7" w:rsidRDefault="006C75C7" w:rsidP="00421147">
      <w:r>
        <w:t>При сохранении документа необходимо его акцептовать, неакцептованные документы невозможно будет распечатать, а также отправить на сервер мобильной торговли.</w:t>
      </w:r>
    </w:p>
    <w:p w:rsidR="006C75C7" w:rsidRDefault="006C75C7" w:rsidP="00421147"/>
    <w:p w:rsidR="00353B16" w:rsidRPr="006C75C7" w:rsidRDefault="00353B16" w:rsidP="00353B16">
      <w:pPr>
        <w:jc w:val="center"/>
        <w:rPr>
          <w:b/>
        </w:rPr>
      </w:pPr>
      <w:r w:rsidRPr="006C75C7">
        <w:rPr>
          <w:b/>
        </w:rPr>
        <w:t xml:space="preserve">Как </w:t>
      </w:r>
      <w:r>
        <w:rPr>
          <w:b/>
        </w:rPr>
        <w:t>печатать фактуру</w:t>
      </w:r>
      <w:r w:rsidRPr="006C75C7">
        <w:rPr>
          <w:b/>
        </w:rPr>
        <w:t xml:space="preserve"> </w:t>
      </w:r>
      <w:r>
        <w:rPr>
          <w:b/>
        </w:rPr>
        <w:t xml:space="preserve">из документа </w:t>
      </w:r>
      <w:r w:rsidRPr="006C75C7">
        <w:rPr>
          <w:b/>
        </w:rPr>
        <w:t>«</w:t>
      </w:r>
      <w:r>
        <w:rPr>
          <w:b/>
        </w:rPr>
        <w:t>Накладная</w:t>
      </w:r>
      <w:r w:rsidRPr="006C75C7">
        <w:rPr>
          <w:b/>
        </w:rPr>
        <w:t>»</w:t>
      </w:r>
    </w:p>
    <w:p w:rsidR="00353B16" w:rsidRDefault="00353B16" w:rsidP="00421147">
      <w:r>
        <w:t xml:space="preserve">Из модуля «Документы» выбрать документ «Накладная», который мы хотим распечатать, далее долгим касанием экрана на этом документе вызывается контекстное </w:t>
      </w:r>
      <w:proofErr w:type="gramStart"/>
      <w:r>
        <w:t>меню</w:t>
      </w:r>
      <w:proofErr w:type="gramEnd"/>
      <w:r>
        <w:t xml:space="preserve"> из которого выбираем пункт «Печать», при этом откроется меню с доступными печатными формами – «</w:t>
      </w:r>
      <w:r w:rsidR="008C2027">
        <w:t>…</w:t>
      </w:r>
      <w:r w:rsidRPr="00353B16">
        <w:t>_</w:t>
      </w:r>
      <w:r>
        <w:rPr>
          <w:lang w:val="en-US"/>
        </w:rPr>
        <w:t>FAKTURA</w:t>
      </w:r>
      <w:r>
        <w:t>».</w:t>
      </w:r>
    </w:p>
    <w:p w:rsidR="00353B16" w:rsidRDefault="00353B16" w:rsidP="00421147">
      <w:r>
        <w:t xml:space="preserve">При печати должен быть настроен и включен принтер (индикатор </w:t>
      </w:r>
      <w:proofErr w:type="spellStart"/>
      <w:r>
        <w:t>блютус</w:t>
      </w:r>
      <w:proofErr w:type="spellEnd"/>
      <w:r>
        <w:t xml:space="preserve"> на принтере должен гореть).</w:t>
      </w:r>
    </w:p>
    <w:p w:rsidR="00353B16" w:rsidRDefault="00353B16" w:rsidP="00421147"/>
    <w:p w:rsidR="002040ED" w:rsidRPr="006C75C7" w:rsidRDefault="002040ED" w:rsidP="002040ED">
      <w:pPr>
        <w:jc w:val="center"/>
        <w:rPr>
          <w:b/>
        </w:rPr>
      </w:pPr>
      <w:r w:rsidRPr="006C75C7">
        <w:rPr>
          <w:b/>
        </w:rPr>
        <w:t>Как формируется документ «</w:t>
      </w:r>
      <w:r w:rsidR="000E09AE">
        <w:rPr>
          <w:b/>
        </w:rPr>
        <w:t xml:space="preserve">Выгрузка из </w:t>
      </w:r>
      <w:r w:rsidR="000E09AE">
        <w:rPr>
          <w:b/>
          <w:lang w:val="en-US"/>
        </w:rPr>
        <w:t>Van</w:t>
      </w:r>
      <w:bookmarkStart w:id="0" w:name="_GoBack"/>
      <w:bookmarkEnd w:id="0"/>
      <w:r w:rsidRPr="006C75C7">
        <w:rPr>
          <w:b/>
        </w:rPr>
        <w:t>»</w:t>
      </w:r>
    </w:p>
    <w:p w:rsidR="002040ED" w:rsidRPr="00BE4897" w:rsidRDefault="002040ED" w:rsidP="00421147">
      <w:r>
        <w:t xml:space="preserve">Аналогично созданию документа «Заказ на </w:t>
      </w:r>
      <w:proofErr w:type="spellStart"/>
      <w:r>
        <w:t>дозагруз</w:t>
      </w:r>
      <w:proofErr w:type="spellEnd"/>
      <w:r>
        <w:t xml:space="preserve">», только выбираем тип документа «Выгрузка из </w:t>
      </w:r>
      <w:r>
        <w:rPr>
          <w:lang w:val="en-US"/>
        </w:rPr>
        <w:t>Van</w:t>
      </w:r>
      <w:r>
        <w:t>», при этом позиции в табличной части будут автоматически заполнены остатками на борту.</w:t>
      </w:r>
    </w:p>
    <w:sectPr w:rsidR="002040ED" w:rsidRPr="00BE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762E"/>
    <w:multiLevelType w:val="multilevel"/>
    <w:tmpl w:val="3C9E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57175"/>
    <w:multiLevelType w:val="hybridMultilevel"/>
    <w:tmpl w:val="CDEC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89"/>
    <w:rsid w:val="000E09AE"/>
    <w:rsid w:val="002040ED"/>
    <w:rsid w:val="003056E6"/>
    <w:rsid w:val="00353B16"/>
    <w:rsid w:val="00421147"/>
    <w:rsid w:val="0052626E"/>
    <w:rsid w:val="00666189"/>
    <w:rsid w:val="006C75C7"/>
    <w:rsid w:val="00722702"/>
    <w:rsid w:val="007E1A6B"/>
    <w:rsid w:val="00840C9F"/>
    <w:rsid w:val="008C2027"/>
    <w:rsid w:val="00B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7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C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7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C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53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Lactalis Foodmaster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Shingaryov</dc:creator>
  <cp:lastModifiedBy>Gulmira Samutova</cp:lastModifiedBy>
  <cp:revision>6</cp:revision>
  <dcterms:created xsi:type="dcterms:W3CDTF">2013-02-26T10:58:00Z</dcterms:created>
  <dcterms:modified xsi:type="dcterms:W3CDTF">2013-03-28T08:35:00Z</dcterms:modified>
</cp:coreProperties>
</file>